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56" w:rsidRDefault="00F23556" w:rsidP="002C2276">
      <w:pPr>
        <w:jc w:val="center"/>
        <w:rPr>
          <w:rStyle w:val="Collegamentoipertestuale"/>
          <w:rFonts w:eastAsia="Arial Unicode MS"/>
          <w:caps/>
          <w:noProof/>
          <w:color w:val="5B9BD5"/>
        </w:rPr>
      </w:pPr>
      <w:bookmarkStart w:id="0" w:name="_GoBack"/>
      <w:bookmarkEnd w:id="0"/>
      <w:r w:rsidRPr="00BE7F2B">
        <w:rPr>
          <w:noProof/>
        </w:rPr>
        <w:drawing>
          <wp:inline distT="0" distB="0" distL="0" distR="0" wp14:anchorId="5D52D217" wp14:editId="4D52B511">
            <wp:extent cx="5991225" cy="2190747"/>
            <wp:effectExtent l="0" t="0" r="0" b="635"/>
            <wp:docPr id="2" name="Picture 2" descr="C:\Users\gmarchiodemarinis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marchiodemarinis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638" cy="21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E6A" w:rsidRDefault="00F23556" w:rsidP="002C2276">
      <w:pPr>
        <w:jc w:val="center"/>
        <w:rPr>
          <w:b/>
        </w:rPr>
      </w:pPr>
      <w:r>
        <w:rPr>
          <w:rStyle w:val="Collegamentoipertestuale"/>
          <w:rFonts w:eastAsia="Arial Unicode MS"/>
          <w:caps/>
          <w:noProof/>
          <w:color w:val="5B9BD5"/>
        </w:rPr>
        <w:t>Allegato 4 – POS D3a</w:t>
      </w:r>
    </w:p>
    <w:p w:rsidR="002C2276" w:rsidRDefault="002C2276" w:rsidP="002C2276">
      <w:pPr>
        <w:jc w:val="center"/>
        <w:rPr>
          <w:b/>
        </w:rPr>
      </w:pPr>
      <w:r>
        <w:rPr>
          <w:b/>
        </w:rPr>
        <w:t xml:space="preserve">Verbale </w:t>
      </w:r>
      <w:r w:rsidRPr="000F2C18">
        <w:rPr>
          <w:rFonts w:ascii="Verdana" w:hAnsi="Verdana"/>
          <w:b/>
          <w:sz w:val="18"/>
          <w:szCs w:val="18"/>
        </w:rPr>
        <w:t xml:space="preserve">verifica </w:t>
      </w:r>
      <w:r w:rsidR="00F47654">
        <w:rPr>
          <w:rFonts w:ascii="Verdana" w:hAnsi="Verdana"/>
          <w:b/>
          <w:sz w:val="18"/>
          <w:szCs w:val="18"/>
        </w:rPr>
        <w:t>desk</w:t>
      </w:r>
      <w:r w:rsidRPr="000F2C18">
        <w:rPr>
          <w:rFonts w:ascii="Verdana" w:hAnsi="Verdana"/>
          <w:b/>
          <w:sz w:val="18"/>
          <w:szCs w:val="18"/>
        </w:rPr>
        <w:t xml:space="preserve"> </w:t>
      </w:r>
      <w:r w:rsidRPr="00B66575">
        <w:rPr>
          <w:rFonts w:ascii="Verdana" w:hAnsi="Verdana"/>
          <w:b/>
          <w:sz w:val="18"/>
          <w:szCs w:val="18"/>
        </w:rPr>
        <w:t xml:space="preserve">operazioni consistenti in sovvenzioni definite in base all'art 67 del REG (UE) 1303/2013 par.1 lettere </w:t>
      </w:r>
      <w:r>
        <w:rPr>
          <w:rFonts w:ascii="Verdana" w:hAnsi="Verdana"/>
          <w:b/>
          <w:sz w:val="18"/>
          <w:szCs w:val="18"/>
        </w:rPr>
        <w:t>b) e c</w:t>
      </w:r>
      <w:r w:rsidRPr="00B66575">
        <w:rPr>
          <w:rFonts w:ascii="Verdana" w:hAnsi="Verdana"/>
          <w:b/>
          <w:sz w:val="18"/>
          <w:szCs w:val="18"/>
        </w:rPr>
        <w:t>), selezionate tramit</w:t>
      </w:r>
      <w:r>
        <w:rPr>
          <w:rFonts w:ascii="Verdana" w:hAnsi="Verdana"/>
          <w:b/>
          <w:sz w:val="18"/>
          <w:szCs w:val="18"/>
        </w:rPr>
        <w:t>e avvisi pubblici</w:t>
      </w:r>
    </w:p>
    <w:p w:rsidR="001B68C6" w:rsidRDefault="001B68C6" w:rsidP="001B68C6">
      <w:pPr>
        <w:rPr>
          <w:b/>
        </w:rPr>
      </w:pPr>
    </w:p>
    <w:p w:rsidR="001B68C6" w:rsidRDefault="00C668FE" w:rsidP="001B68C6">
      <w:pPr>
        <w:rPr>
          <w:rFonts w:cs="Arial"/>
          <w:smallCaps/>
          <w:sz w:val="16"/>
          <w:szCs w:val="16"/>
        </w:rPr>
      </w:pPr>
      <w:r w:rsidRPr="00C668FE">
        <w:rPr>
          <w:b/>
        </w:rPr>
        <w:t>Responsabile controllo Desk</w:t>
      </w:r>
      <w:r w:rsidR="001B68C6" w:rsidRPr="00F457DB">
        <w:rPr>
          <w:b/>
        </w:rPr>
        <w:t>…………………………………………………………………….</w:t>
      </w:r>
      <w:r w:rsidR="001B68C6" w:rsidRPr="008F4D0D">
        <w:rPr>
          <w:rFonts w:cs="Arial"/>
          <w:smallCaps/>
          <w:sz w:val="16"/>
          <w:szCs w:val="16"/>
        </w:rPr>
        <w:t xml:space="preserve"> </w:t>
      </w:r>
    </w:p>
    <w:p w:rsidR="001B68C6" w:rsidRDefault="001B68C6" w:rsidP="001B68C6">
      <w:pPr>
        <w:rPr>
          <w:b/>
        </w:rPr>
      </w:pPr>
      <w:r w:rsidRPr="008F4D0D">
        <w:rPr>
          <w:b/>
        </w:rPr>
        <w:t>Funzionario incaricato del controllo</w:t>
      </w:r>
      <w:r>
        <w:rPr>
          <w:b/>
        </w:rPr>
        <w:t>:………………………………………………………………………………………………</w:t>
      </w:r>
    </w:p>
    <w:p w:rsidR="001B68C6" w:rsidRDefault="001B68C6" w:rsidP="001B68C6">
      <w:pPr>
        <w:rPr>
          <w:b/>
        </w:rPr>
      </w:pPr>
      <w:r w:rsidRPr="00042583">
        <w:rPr>
          <w:b/>
        </w:rPr>
        <w:t>Soggetto esterno</w:t>
      </w:r>
      <w:r>
        <w:rPr>
          <w:b/>
        </w:rPr>
        <w:t xml:space="preserve"> controllore </w:t>
      </w:r>
      <w:r w:rsidRPr="002C0DB6">
        <w:t>(se presente):</w:t>
      </w:r>
      <w:r>
        <w:rPr>
          <w:b/>
        </w:rPr>
        <w:t xml:space="preserve"> ……………………………………</w:t>
      </w:r>
      <w:r w:rsidR="005C0DB6">
        <w:rPr>
          <w:b/>
        </w:rPr>
        <w:t>………………………………………………………………………</w:t>
      </w:r>
    </w:p>
    <w:p w:rsidR="001B68C6" w:rsidRDefault="001B68C6" w:rsidP="001B68C6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1B68C6" w:rsidRDefault="001B68C6" w:rsidP="001B68C6">
      <w:pPr>
        <w:rPr>
          <w:b/>
        </w:rPr>
      </w:pPr>
      <w:r>
        <w:rPr>
          <w:b/>
        </w:rPr>
        <w:t>Luogo svolgimento del controllo: 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1B68C6" w:rsidRPr="00042583" w:rsidRDefault="001B68C6" w:rsidP="001B68C6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1B68C6" w:rsidRPr="00042583" w:rsidRDefault="001B68C6" w:rsidP="001B68C6">
      <w:pPr>
        <w:rPr>
          <w:b/>
        </w:rPr>
      </w:pPr>
    </w:p>
    <w:p w:rsidR="001B68C6" w:rsidRPr="004D222E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4D222E">
        <w:rPr>
          <w:rFonts w:cs="Arial"/>
          <w:b/>
          <w:smallCaps/>
          <w:sz w:val="20"/>
          <w:szCs w:val="20"/>
        </w:rPr>
        <w:t xml:space="preserve">Dati riepilogativi </w:t>
      </w:r>
      <w:r>
        <w:rPr>
          <w:rFonts w:cs="Arial"/>
          <w:b/>
          <w:smallCaps/>
          <w:sz w:val="20"/>
          <w:szCs w:val="20"/>
        </w:rPr>
        <w:t>dell’intervento oggetto del controllo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Beneficiario (Ente attuatore)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cup</w:t>
            </w:r>
            <w:proofErr w:type="spellEnd"/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5C0DB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304B57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Convenzione/Atto di </w:t>
            </w:r>
            <w:r w:rsidR="00304B57"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unilaterale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costo totale progetto di cui: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Periodo svolgimento (da convenzione)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Stato dell’intervento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IN CORSO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CONCLUSO</w:t>
            </w:r>
          </w:p>
          <w:p w:rsidR="001B68C6" w:rsidRPr="008724C8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1176"/>
        </w:trPr>
        <w:tc>
          <w:tcPr>
            <w:tcW w:w="326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esito controllo (</w:t>
            </w:r>
            <w:proofErr w:type="spellStart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v.sezione</w:t>
            </w:r>
            <w:proofErr w:type="spellEnd"/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 1) risultanze controllo)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>□</w:t>
            </w:r>
            <w:r w:rsidRPr="00B44333">
              <w:rPr>
                <w:rFonts w:ascii="Arial" w:hAnsi="Arial" w:cs="Arial"/>
                <w:sz w:val="12"/>
                <w:szCs w:val="16"/>
              </w:rPr>
              <w:t xml:space="preserve"> PARZIALMENTE REGOLARE </w:t>
            </w:r>
          </w:p>
        </w:tc>
      </w:tr>
    </w:tbl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D246BD">
        <w:rPr>
          <w:rFonts w:cs="Arial"/>
          <w:b/>
          <w:smallCaps/>
          <w:sz w:val="20"/>
          <w:szCs w:val="20"/>
        </w:rPr>
        <w:t xml:space="preserve">Sezione </w:t>
      </w:r>
      <w:r>
        <w:rPr>
          <w:rFonts w:cs="Arial"/>
          <w:b/>
          <w:smallCaps/>
          <w:sz w:val="20"/>
          <w:szCs w:val="20"/>
        </w:rPr>
        <w:t>1</w:t>
      </w:r>
      <w:r w:rsidRPr="00D246BD">
        <w:rPr>
          <w:rFonts w:cs="Arial"/>
          <w:b/>
          <w:smallCaps/>
          <w:sz w:val="20"/>
          <w:szCs w:val="20"/>
        </w:rPr>
        <w:t xml:space="preserve">) </w:t>
      </w:r>
      <w:r>
        <w:rPr>
          <w:rFonts w:cs="Arial"/>
          <w:b/>
          <w:smallCaps/>
          <w:sz w:val="20"/>
          <w:szCs w:val="20"/>
        </w:rPr>
        <w:t>Risultanze</w:t>
      </w:r>
      <w:r w:rsidRPr="00D246BD">
        <w:rPr>
          <w:rFonts w:cs="Arial"/>
          <w:b/>
          <w:smallCaps/>
          <w:sz w:val="20"/>
          <w:szCs w:val="20"/>
        </w:rPr>
        <w:t xml:space="preserve"> del controllo</w:t>
      </w: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ALLIEVI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6050"/>
      </w:tblGrid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Allievi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Numero</w:t>
            </w: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Allievi avviati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alla data della 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 xml:space="preserve">verifica </w:t>
            </w:r>
            <w:r w:rsidR="00F47654">
              <w:rPr>
                <w:rFonts w:asciiTheme="minorHAnsi" w:eastAsia="Arial Unicode MS" w:hAnsiTheme="minorHAnsi" w:cs="Arial Unicode MS"/>
                <w:szCs w:val="20"/>
              </w:rPr>
              <w:t>desk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EVENTUALI DECURTAZIONI </w:t>
      </w:r>
      <w:r w:rsidR="00F41403">
        <w:rPr>
          <w:rFonts w:asciiTheme="minorHAnsi" w:eastAsia="Arial Unicode MS" w:hAnsiTheme="minorHAnsi" w:cs="Arial Unicode MS"/>
          <w:b/>
          <w:sz w:val="20"/>
          <w:szCs w:val="20"/>
        </w:rPr>
        <w:t>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713"/>
        <w:gridCol w:w="715"/>
        <w:gridCol w:w="1987"/>
        <w:gridCol w:w="2635"/>
      </w:tblGrid>
      <w:tr w:rsidR="00826A81" w:rsidTr="00826A81"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Sanzione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Applicabile</w:t>
            </w: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Decurtazione</w:t>
            </w:r>
          </w:p>
        </w:tc>
        <w:tc>
          <w:tcPr>
            <w:tcW w:w="1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riconosciuto</w:t>
            </w: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 momento della dichiarazione di attività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Mancato invio preventivo del calendario delle attività e dell’elenco dei partecipanti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Incompleta o non esatta compilazione dei registri di presenza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Errato inquadramento nelle fascia di un docente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 xml:space="preserve"> o altro personale (tutor, consulente)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Dichiarazione di un numero di ore di docenza per fascia superiori al limite massimo stabilito dall’Avviso o dalle schede intervento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Modifiche progettuali effettuate senza autorizzazione, laddove prevista, e/o senza comunicazione, laddove prevista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Attività delegata senza preventiva autorizzazione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9C1D05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Altre decurtazioni previste dall’avviso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>T</w:t>
      </w: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AGLIO COSTI 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 xml:space="preserve"> OPERAZIONI 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389"/>
        <w:gridCol w:w="1342"/>
        <w:gridCol w:w="1041"/>
        <w:gridCol w:w="1087"/>
        <w:gridCol w:w="891"/>
        <w:gridCol w:w="1087"/>
        <w:gridCol w:w="891"/>
        <w:gridCol w:w="1235"/>
        <w:gridCol w:w="891"/>
      </w:tblGrid>
      <w:tr w:rsidR="00826A81" w:rsidTr="00826A81">
        <w:trPr>
          <w:trHeight w:val="474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826A81" w:rsidRDefault="00826A81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Unità di </w:t>
            </w: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 controlli)</w:t>
            </w:r>
          </w:p>
        </w:tc>
      </w:tr>
      <w:tr w:rsidR="00826A81" w:rsidTr="00826A81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Ore/unità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Ora corso aula (escluso orientamento)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A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B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C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Ore orientamento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Attività di gruppo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 xml:space="preserve">Attività </w:t>
            </w: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lastRenderedPageBreak/>
              <w:t>individuale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proofErr w:type="spellStart"/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lastRenderedPageBreak/>
              <w:t>Ucs</w:t>
            </w:r>
            <w:proofErr w:type="spellEnd"/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 xml:space="preserve"> Ora allievo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Solo per attività individuali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Indennità di frequenza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Ore formazione, stage, recupero e orientamento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Spese pasti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Per attività su territorio regionale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Italia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vitto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alloggio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viaggio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estero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Spese mobilità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rPr>
          <w:trHeight w:val="342"/>
        </w:trPr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t>Totale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826A81" w:rsidRDefault="00826A81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47244B" w:rsidRDefault="0047244B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DETTAGLIO COSTI  OPERAZIONI A IMPORTO FORFETTARIO SINO A EURO 100.000</w:t>
      </w:r>
    </w:p>
    <w:tbl>
      <w:tblPr>
        <w:tblStyle w:val="Grigliatabella"/>
        <w:tblW w:w="4999" w:type="pct"/>
        <w:tblInd w:w="0" w:type="dxa"/>
        <w:tblLook w:val="04A0" w:firstRow="1" w:lastRow="0" w:firstColumn="1" w:lastColumn="0" w:noHBand="0" w:noVBand="1"/>
      </w:tblPr>
      <w:tblGrid>
        <w:gridCol w:w="1416"/>
        <w:gridCol w:w="1377"/>
        <w:gridCol w:w="3017"/>
        <w:gridCol w:w="1949"/>
        <w:gridCol w:w="2093"/>
      </w:tblGrid>
      <w:tr w:rsidR="0047244B" w:rsidTr="0047244B">
        <w:trPr>
          <w:trHeight w:val="474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  <w:p w:rsidR="0072573F" w:rsidRDefault="0072573F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REA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% di realizzazione prevista 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47244B" w:rsidRDefault="005C0DB6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(dall’Unità di controllo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)</w:t>
            </w:r>
          </w:p>
        </w:tc>
      </w:tr>
      <w:tr w:rsidR="0047244B" w:rsidTr="0047244B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Importo Forfettario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a) % 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b) %___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c) %_</w:t>
            </w:r>
          </w:p>
        </w:tc>
        <w:tc>
          <w:tcPr>
            <w:tcW w:w="1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rPr>
          <w:trHeight w:val="342"/>
        </w:trPr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t>Totale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47244B" w:rsidRDefault="0047244B" w:rsidP="0047244B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47244B" w:rsidRDefault="0047244B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In questa sezione sono riportati i rilievi riscontrati in seguito alle verifiche effettuate sulla documentazione originale acquisita presso il soggetto attuatore (</w:t>
      </w:r>
      <w:r>
        <w:rPr>
          <w:rFonts w:ascii="Arial" w:hAnsi="Arial" w:cs="Arial"/>
          <w:i/>
          <w:sz w:val="20"/>
          <w:szCs w:val="20"/>
        </w:rPr>
        <w:t>Vedi</w:t>
      </w:r>
      <w:r w:rsidRPr="00FB04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Sezione 2 - </w:t>
      </w:r>
      <w:proofErr w:type="spellStart"/>
      <w:r>
        <w:rPr>
          <w:rFonts w:ascii="Arial" w:hAnsi="Arial" w:cs="Arial"/>
          <w:i/>
          <w:sz w:val="20"/>
          <w:szCs w:val="20"/>
        </w:rPr>
        <w:t>Check</w:t>
      </w:r>
      <w:proofErr w:type="spellEnd"/>
      <w:r>
        <w:rPr>
          <w:rFonts w:ascii="Arial" w:hAnsi="Arial" w:cs="Arial"/>
          <w:i/>
          <w:sz w:val="20"/>
          <w:szCs w:val="20"/>
        </w:rPr>
        <w:t>-list di controllo), relativa alla domanda di rimborso presentata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E’ stata verificata, attraverso un’analisi della documentazione ed i</w:t>
      </w:r>
      <w:r>
        <w:rPr>
          <w:rFonts w:ascii="Arial" w:hAnsi="Arial" w:cs="Arial"/>
          <w:i/>
          <w:sz w:val="20"/>
          <w:szCs w:val="20"/>
        </w:rPr>
        <w:t>nterviste al soggetto attuatore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(a) la compatibilità dell’intervento realizzato con gli obiettivi del </w:t>
      </w:r>
      <w:r>
        <w:rPr>
          <w:rFonts w:ascii="Arial" w:hAnsi="Arial" w:cs="Arial"/>
          <w:i/>
          <w:sz w:val="20"/>
          <w:szCs w:val="20"/>
        </w:rPr>
        <w:t>POR</w:t>
      </w:r>
      <w:r w:rsidRPr="00FB04E0">
        <w:rPr>
          <w:rFonts w:ascii="Arial" w:hAnsi="Arial" w:cs="Arial"/>
          <w:i/>
          <w:sz w:val="20"/>
          <w:szCs w:val="20"/>
        </w:rPr>
        <w:t>;</w:t>
      </w: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(b) </w:t>
      </w:r>
      <w:r>
        <w:rPr>
          <w:rFonts w:ascii="Arial" w:hAnsi="Arial" w:cs="Arial"/>
          <w:i/>
          <w:sz w:val="20"/>
          <w:szCs w:val="20"/>
        </w:rPr>
        <w:t xml:space="preserve">il corretto svolgimento dell’azione finanziata nel rispetto delle norme vigenti ed in conformità con gli </w:t>
      </w:r>
      <w:proofErr w:type="spellStart"/>
      <w:r>
        <w:rPr>
          <w:rFonts w:ascii="Arial" w:hAnsi="Arial" w:cs="Arial"/>
          <w:i/>
          <w:sz w:val="20"/>
          <w:szCs w:val="20"/>
        </w:rPr>
        <w:t>oboettivi</w:t>
      </w:r>
      <w:proofErr w:type="spellEnd"/>
      <w:r>
        <w:rPr>
          <w:rFonts w:ascii="Arial" w:hAnsi="Arial" w:cs="Arial"/>
          <w:i/>
          <w:sz w:val="20"/>
          <w:szCs w:val="20"/>
        </w:rPr>
        <w:t>, le modalità e la tempistica prevista nella proposta progettuale approvata, nonché delle eventuali varianti autorizzate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Pr="008B0BE9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  <w:r w:rsidRPr="00FB04E0">
        <w:rPr>
          <w:rFonts w:ascii="Arial" w:hAnsi="Arial" w:cs="Arial"/>
          <w:sz w:val="20"/>
          <w:szCs w:val="20"/>
        </w:rPr>
        <w:t>A seguito delle verifiche effettuate è stato riscontrato quanto appresso riportato:</w:t>
      </w:r>
    </w:p>
    <w:p w:rsidR="001B68C6" w:rsidRDefault="001B68C6" w:rsidP="001B68C6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>Sintesi dei risultati della verifica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 xml:space="preserve">Sintesi </w:t>
      </w:r>
      <w:r>
        <w:rPr>
          <w:rFonts w:cs="Arial"/>
          <w:b/>
          <w:smallCaps/>
          <w:sz w:val="16"/>
          <w:szCs w:val="20"/>
        </w:rPr>
        <w:t>delle eventuali criticità emerse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z w:val="20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B53AE7">
        <w:rPr>
          <w:rFonts w:cs="Arial"/>
          <w:smallCaps/>
          <w:sz w:val="20"/>
          <w:szCs w:val="20"/>
        </w:rPr>
        <w:t>(</w:t>
      </w:r>
      <w:r w:rsidRPr="00B53AE7">
        <w:rPr>
          <w:rFonts w:cs="Arial"/>
          <w:smallCaps/>
          <w:sz w:val="16"/>
          <w:szCs w:val="16"/>
        </w:rPr>
        <w:t>se presente</w:t>
      </w:r>
      <w:r w:rsidRPr="00B53AE7">
        <w:rPr>
          <w:rFonts w:cs="Arial"/>
          <w:smallCaps/>
          <w:sz w:val="20"/>
          <w:szCs w:val="20"/>
        </w:rPr>
        <w:t>)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</w:t>
      </w:r>
      <w:r w:rsidRPr="00B53AE7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>
        <w:rPr>
          <w:rFonts w:cs="Arial"/>
          <w:b/>
          <w:smallCaps/>
          <w:sz w:val="20"/>
          <w:szCs w:val="20"/>
        </w:rPr>
        <w:br w:type="page"/>
      </w: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031CD7">
        <w:rPr>
          <w:rFonts w:cs="Arial"/>
          <w:b/>
          <w:smallCaps/>
          <w:sz w:val="20"/>
          <w:szCs w:val="20"/>
        </w:rPr>
        <w:lastRenderedPageBreak/>
        <w:t xml:space="preserve">Sezione </w:t>
      </w:r>
      <w:r>
        <w:rPr>
          <w:rFonts w:cs="Arial"/>
          <w:b/>
          <w:smallCaps/>
          <w:sz w:val="20"/>
          <w:szCs w:val="20"/>
        </w:rPr>
        <w:t>2</w:t>
      </w:r>
      <w:r w:rsidRPr="00031CD7">
        <w:rPr>
          <w:rFonts w:cs="Arial"/>
          <w:b/>
          <w:smallCaps/>
          <w:sz w:val="20"/>
          <w:szCs w:val="20"/>
        </w:rPr>
        <w:t xml:space="preserve">) </w:t>
      </w:r>
      <w:proofErr w:type="spellStart"/>
      <w:r w:rsidRPr="00031CD7">
        <w:rPr>
          <w:rFonts w:cs="Arial"/>
          <w:b/>
          <w:smallCaps/>
          <w:sz w:val="20"/>
          <w:szCs w:val="20"/>
        </w:rPr>
        <w:t>Check</w:t>
      </w:r>
      <w:proofErr w:type="spellEnd"/>
      <w:r w:rsidRPr="00031CD7">
        <w:rPr>
          <w:rFonts w:cs="Arial"/>
          <w:b/>
          <w:smallCaps/>
          <w:sz w:val="20"/>
          <w:szCs w:val="20"/>
        </w:rPr>
        <w:t xml:space="preserve"> list di controllo</w:t>
      </w:r>
    </w:p>
    <w:tbl>
      <w:tblPr>
        <w:tblW w:w="103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024"/>
        <w:gridCol w:w="3290"/>
        <w:gridCol w:w="515"/>
        <w:gridCol w:w="533"/>
        <w:gridCol w:w="805"/>
        <w:gridCol w:w="1554"/>
      </w:tblGrid>
      <w:tr w:rsidR="002C2276" w:rsidRPr="00B66575" w:rsidTr="007F26B9">
        <w:trPr>
          <w:trHeight w:val="1607"/>
        </w:trPr>
        <w:tc>
          <w:tcPr>
            <w:tcW w:w="10357" w:type="dxa"/>
            <w:gridSpan w:val="7"/>
            <w:shd w:val="clear" w:color="auto" w:fill="000099"/>
          </w:tcPr>
          <w:p w:rsidR="002C2276" w:rsidRPr="003345C1" w:rsidRDefault="002C2276" w:rsidP="007F26B9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</w:rPr>
            </w:pPr>
            <w:r w:rsidRPr="003345C1">
              <w:rPr>
                <w:rFonts w:ascii="Verdana" w:hAnsi="Verdana"/>
                <w:b/>
                <w:sz w:val="24"/>
              </w:rPr>
              <w:t>REGIONE PUGLIA</w:t>
            </w:r>
          </w:p>
          <w:p w:rsidR="002C2276" w:rsidRPr="003345C1" w:rsidRDefault="002C2276" w:rsidP="007F26B9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  <w:sz w:val="24"/>
              </w:rPr>
              <w:t>PO FSE 20</w:t>
            </w:r>
            <w:r>
              <w:rPr>
                <w:rFonts w:ascii="Verdana" w:hAnsi="Verdana"/>
                <w:b/>
                <w:sz w:val="24"/>
              </w:rPr>
              <w:t>14</w:t>
            </w:r>
            <w:r w:rsidRPr="003345C1">
              <w:rPr>
                <w:rFonts w:ascii="Verdana" w:hAnsi="Verdana"/>
                <w:b/>
                <w:sz w:val="24"/>
              </w:rPr>
              <w:t>/20</w:t>
            </w:r>
            <w:r>
              <w:rPr>
                <w:rFonts w:ascii="Verdana" w:hAnsi="Verdana"/>
                <w:b/>
                <w:sz w:val="24"/>
              </w:rPr>
              <w:t>20</w:t>
            </w:r>
          </w:p>
          <w:p w:rsidR="002C2276" w:rsidRPr="00B66575" w:rsidRDefault="002C2276" w:rsidP="002C2276">
            <w:pPr>
              <w:widowControl/>
              <w:numPr>
                <w:ilvl w:val="0"/>
                <w:numId w:val="4"/>
              </w:numPr>
              <w:tabs>
                <w:tab w:val="left" w:pos="4575"/>
              </w:tabs>
              <w:spacing w:after="20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0F2C18">
              <w:rPr>
                <w:rFonts w:ascii="Verdana" w:hAnsi="Verdana"/>
                <w:b/>
                <w:sz w:val="18"/>
                <w:szCs w:val="18"/>
              </w:rPr>
              <w:t>Check</w:t>
            </w:r>
            <w:proofErr w:type="spellEnd"/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-list verifica </w:t>
            </w:r>
            <w:r w:rsidR="00F47654">
              <w:rPr>
                <w:rFonts w:ascii="Verdana" w:hAnsi="Verdana"/>
                <w:b/>
                <w:sz w:val="18"/>
                <w:szCs w:val="18"/>
              </w:rPr>
              <w:t>desk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operazioni consistenti in sovvenzioni definite in base all'art 67 del RE</w:t>
            </w:r>
            <w:r>
              <w:rPr>
                <w:rFonts w:ascii="Verdana" w:hAnsi="Verdana"/>
                <w:b/>
                <w:sz w:val="18"/>
                <w:szCs w:val="18"/>
              </w:rPr>
              <w:t>G (UE) 1303/2013 par.1 lettere b) e c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), selezionate tramit</w:t>
            </w:r>
            <w:r>
              <w:rPr>
                <w:rFonts w:ascii="Verdana" w:hAnsi="Verdana"/>
                <w:b/>
                <w:sz w:val="18"/>
                <w:szCs w:val="18"/>
              </w:rPr>
              <w:t>e avvisi pubblici</w:t>
            </w:r>
          </w:p>
          <w:p w:rsidR="002C2276" w:rsidRPr="00B66575" w:rsidRDefault="002C2276" w:rsidP="007F26B9">
            <w:pPr>
              <w:tabs>
                <w:tab w:val="left" w:pos="4575"/>
              </w:tabs>
              <w:spacing w:after="0"/>
              <w:jc w:val="center"/>
            </w:pPr>
          </w:p>
        </w:tc>
      </w:tr>
      <w:tr w:rsidR="002C2276" w:rsidTr="009C1D0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  <w:vAlign w:val="center"/>
          </w:tcPr>
          <w:p w:rsidR="002C2276" w:rsidRPr="00890B4D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2C2276" w:rsidRPr="00856649" w:rsidRDefault="002C2276" w:rsidP="007F26B9">
            <w:pPr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2C2276" w:rsidRDefault="002C2276" w:rsidP="007F26B9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2C2276" w:rsidRDefault="002C2276" w:rsidP="007F26B9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2C2276" w:rsidRDefault="002C2276" w:rsidP="007F26B9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9C1D05" w:rsidTr="007F26B9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9C1D05" w:rsidRPr="003345C1" w:rsidRDefault="009C1D05" w:rsidP="009C1D0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Individuazione partecipanti  (selezioni  partecipanti non previste nell’avviso)</w:t>
            </w:r>
          </w:p>
        </w:tc>
      </w:tr>
      <w:tr w:rsidR="009C1D05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  <w:vAlign w:val="center"/>
          </w:tcPr>
          <w:p w:rsidR="009C1D05" w:rsidRPr="003345C1" w:rsidRDefault="009C1D05" w:rsidP="009C1D0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31CD7">
              <w:rPr>
                <w:rFonts w:cs="Arial"/>
                <w:smallCaps/>
                <w:sz w:val="16"/>
                <w:szCs w:val="20"/>
              </w:rPr>
              <w:t>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9C1D05" w:rsidRPr="009C1D05" w:rsidRDefault="009C1D05" w:rsidP="007F26B9">
            <w:pPr>
              <w:rPr>
                <w:rFonts w:asciiTheme="minorHAnsi" w:eastAsia="Arial Unicode MS" w:hAnsiTheme="minorHAnsi" w:cs="Arial Unicode MS"/>
                <w:szCs w:val="20"/>
              </w:rPr>
            </w:pPr>
            <w:r w:rsidRPr="009C1D05">
              <w:rPr>
                <w:rFonts w:asciiTheme="minorHAnsi" w:eastAsia="Arial Unicode MS" w:hAnsiTheme="minorHAnsi" w:cs="Arial Unicode MS"/>
                <w:szCs w:val="20"/>
              </w:rPr>
              <w:t>La selezione dei partecipanti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è conforme ali requisiti dell’avviso?</w:t>
            </w:r>
            <w:r w:rsidRPr="009C1D05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9C1D05" w:rsidRPr="00F100C3" w:rsidRDefault="009C1D05" w:rsidP="007F26B9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9C1D05" w:rsidRDefault="009C1D05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9C1D05" w:rsidRDefault="009C1D05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9C1D05" w:rsidRDefault="009C1D05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9C1D05" w:rsidRPr="003345C1" w:rsidRDefault="009C1D05" w:rsidP="007F26B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07855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  <w:vAlign w:val="center"/>
          </w:tcPr>
          <w:p w:rsidR="00A07855" w:rsidRPr="003345C1" w:rsidRDefault="00A07855" w:rsidP="009C1D0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Procedure di selezione degli allievi/</w:t>
            </w:r>
            <w:r w:rsidR="009C1D0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partecipanti(se previsto nell’avviso)</w:t>
            </w: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9C1D05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 bandi per il reclutamento degli allievi sono conformi alla normativa vigente e alle prescrizioni dell’avviso e delle direttive regionali?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Bandi di reclutamento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Pubblicazione 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:rsidR="004854AF" w:rsidRPr="00A07855" w:rsidRDefault="009C1D05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E’ stata utilizzata una procedura di registrazione e protocollazione delle domande di ammissione degli allievi / partecipanti </w:t>
            </w:r>
            <w:r w:rsidR="004854AF" w:rsidRPr="00A07855">
              <w:rPr>
                <w:rFonts w:asciiTheme="minorHAnsi" w:eastAsia="Arial Unicode MS" w:hAnsiTheme="minorHAnsi" w:cs="Arial Unicode MS"/>
                <w:szCs w:val="20"/>
              </w:rPr>
              <w:t xml:space="preserve">? 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Domande di ammissione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911242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Sono stati regolarmente prodotti i verbali di selezione, </w:t>
            </w:r>
            <w:r w:rsidR="009C1D05">
              <w:rPr>
                <w:rFonts w:asciiTheme="minorHAnsi" w:eastAsia="Arial Unicode MS" w:hAnsiTheme="minorHAnsi" w:cs="Arial Unicode MS"/>
                <w:szCs w:val="20"/>
              </w:rPr>
              <w:t xml:space="preserve">anche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caso in cui il numero dei candidati o la tipologia di destinatari non richiedevano di procedere alla selezione è stato redatto apposito verbale?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Verbali di selezione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predisposta e pubblicata la graduatoria finale?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Graduatoria finale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6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stati comunicati ai destinatari i risultati della selezione?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esito graduatoria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7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inoltrato al CPI competente per territorio l’elenco degli allievi e degli uditori ammessi?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Nota di trasmissione al CPI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8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fatte eventuali integrazioni degli allievi/uditori inizialmente ammessi?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9</w:t>
            </w:r>
          </w:p>
          <w:p w:rsidR="00467DD1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Eventuali integrazioni degli allievi sono avvenute nel rispetto delle procedure di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lastRenderedPageBreak/>
              <w:t>trasparenza previste dalle direttive regionali?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Registro;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Procedure di subentro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10</w:t>
            </w:r>
          </w:p>
          <w:p w:rsidR="00467DD1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caricate inviate alla Regione  le informazioni previste per gli allievi e uditori?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031CD7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11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Ci sono stati casi di abbandoni o rinunce (se si sono state adeguatamente trattate)?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rinuncia/abbandono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4854AF" w:rsidRPr="00FC5499" w:rsidRDefault="00467DD1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Gli allievi hanno i requisiti richiesti dall’avviso e dalla scheda intervento?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e documentazione allievi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A07855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A07855" w:rsidRPr="00A07855" w:rsidRDefault="00A07855" w:rsidP="004854AF">
            <w:pPr>
              <w:jc w:val="center"/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Tenuta dei registri</w:t>
            </w:r>
          </w:p>
        </w:tc>
      </w:tr>
      <w:tr w:rsidR="004854AF" w:rsidRPr="00714114" w:rsidTr="004854AF">
        <w:trPr>
          <w:trHeight w:val="685"/>
        </w:trPr>
        <w:tc>
          <w:tcPr>
            <w:tcW w:w="641" w:type="dxa"/>
          </w:tcPr>
          <w:p w:rsidR="004854AF" w:rsidRPr="00FC5499" w:rsidRDefault="009C2F10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13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registro didattico</w:t>
            </w:r>
            <w:r w:rsidR="009C2F10">
              <w:rPr>
                <w:rFonts w:asciiTheme="minorHAnsi" w:eastAsia="Arial Unicode MS" w:hAnsiTheme="minorHAnsi" w:cs="Arial Unicode MS"/>
                <w:szCs w:val="20"/>
              </w:rPr>
              <w:t xml:space="preserve"> caricato a sistema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 è debitamente compilato in tutte le sue parti?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4854AF" w:rsidRPr="00FC5499" w:rsidRDefault="009C2F10" w:rsidP="004854A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14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4854AF" w:rsidRPr="00A07855" w:rsidRDefault="004854AF" w:rsidP="00A0785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registro didattico sono riportati i moduli svolti e gli argomenti trattati?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4854A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C66EA4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È stato correttamente compilato il 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>/didattico</w:t>
            </w:r>
            <w:r w:rsidR="007D7C73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 xml:space="preserve">o </w:t>
            </w:r>
            <w:r w:rsidR="007D7C73">
              <w:rPr>
                <w:rFonts w:asciiTheme="minorHAnsi" w:eastAsia="Arial Unicode MS" w:hAnsiTheme="minorHAnsi" w:cs="Arial Unicode MS"/>
                <w:szCs w:val="20"/>
              </w:rPr>
              <w:t xml:space="preserve">utilizzato durante il corso e consegnato ai partecipanti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 xml:space="preserve"> per la formazione asincrona o sincrona</w:t>
            </w:r>
            <w:r w:rsidRPr="00C66EA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C66EA4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>/didattico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C66E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Coerenza tra l’attività proposta e quella realizzata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16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L’attività realizzata è conforme con quanto previsto dal progetto approvato?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Avvio corsi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Calendario didattico ed eventuali comunicazioni di modifiche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17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Le risorse umane impiegate sono in linea con quelle proposte?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18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Gli allievi coinvolti corrispondono a quelli previsti?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Scheda allievi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C118A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3C118A" w:rsidRDefault="009C2F10" w:rsidP="003C118A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19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3C118A" w:rsidRPr="003C118A" w:rsidRDefault="003C118A" w:rsidP="003C118A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3C118A">
              <w:rPr>
                <w:rFonts w:asciiTheme="minorHAnsi" w:eastAsia="Arial Unicode MS" w:hAnsiTheme="minorHAnsi" w:cs="Arial Unicode MS"/>
                <w:szCs w:val="20"/>
              </w:rPr>
              <w:t>l numero di allievi che ha, al termine del corso, rispettato, relativamente alla frequenza d’aula e/o di stage,  le prescrizioni dell’avviso, è superiore alle soglie fisiologiche previste dall’avviso?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3C118A" w:rsidRPr="003C118A" w:rsidRDefault="003C118A" w:rsidP="003C118A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3C118A" w:rsidRPr="003C118A" w:rsidRDefault="003C118A" w:rsidP="003C118A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 xml:space="preserve">Anagrafica allievi </w:t>
            </w:r>
          </w:p>
          <w:p w:rsidR="003C118A" w:rsidRPr="003C118A" w:rsidRDefault="003C118A" w:rsidP="003C118A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Registri</w:t>
            </w:r>
          </w:p>
          <w:p w:rsidR="003C118A" w:rsidRPr="003C118A" w:rsidRDefault="003C118A" w:rsidP="003C118A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Comunicazioni di rinuncia/abbandono</w:t>
            </w:r>
          </w:p>
          <w:p w:rsidR="003C118A" w:rsidRPr="003C118A" w:rsidRDefault="003C118A" w:rsidP="003C118A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Eventuali autorizzazioni e/o deroghe</w:t>
            </w:r>
          </w:p>
          <w:p w:rsidR="003C118A" w:rsidRPr="003C118A" w:rsidRDefault="003C118A" w:rsidP="003C118A">
            <w:pPr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3C118A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3C118A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3C118A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3C118A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C66E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Coerenza dei profili professionali del personale docente</w:t>
            </w: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20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 profili professionali del personale docente impiegato sono coerenti con le relative fasce di appartenenza, così come definite dalle Direttive regionali?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  <w:p w:rsidR="00C66EA4" w:rsidRPr="00391434" w:rsidRDefault="00C66EA4" w:rsidP="00C66EA4">
            <w:pPr>
              <w:spacing w:after="0"/>
              <w:ind w:left="6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C66E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Presenza dei contratti, ordini di servizio o lettere di incarico per il personale coinvolto nell’attività formativa (docenti, tutor e operatori dell’orientamento)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21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presenti tutti i dati e i documenti previsti per il personale formatore e per il personale di supporto (docenti, tutor, etc.)?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personale formatore e di supporto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contratto/lettera d’incarico riporta esplicitamente il riferimento all’incarico e all’attività prevista?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C66E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Stage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23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In caso di attività di stage, è presente la convenzione di stage?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24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L’attività di stage è coerente con il contenuto dei progetto formativo?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stage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formativo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Prima dell’inizio dello stage, il soggetto attuatore ha comunicato all’Ufficio competente e all’ispettorato regionale del lavoro competente per territorio il periodo di svolgimento dello stage, i nominativi degli allievi, le aziende ospitanti e il nominativo del tutor aziendale?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Comunicazione Enti pubblici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C66E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Attività delegate a terzi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26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C66EA4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Le eventuali attività oggetto di delega a terzi sono conformi a quanto indicato dalle Direttive regionali?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27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C66EA4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L’attività realizzata dal soggetto delegato è conforme a quella affidata?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Relazione attività realizzate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Requisiti personale delegato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28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C66EA4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E’ stato rispettato il limite posto sull’ammontare massimo di ore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delegabili </w:t>
            </w:r>
            <w:r w:rsidRPr="0039143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29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L’eventuale attività delegata è stata autorizzata a fronte di apposita domanda motivata?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Domanda di delega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Autorizzazione alla delega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Trasmissione dei dati di monitoraggio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30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soggetto attuatore ha trasmesso le schede di rilevazione delle attività?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Schede di rilevazione attività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Sistema Informativo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Coerenza delle attività svolte rispetto al progetto presentato</w:t>
            </w:r>
          </w:p>
        </w:tc>
      </w:tr>
      <w:tr w:rsidR="00C66EA4" w:rsidRPr="00714114" w:rsidTr="004854AF">
        <w:trPr>
          <w:trHeight w:val="685"/>
        </w:trPr>
        <w:tc>
          <w:tcPr>
            <w:tcW w:w="641" w:type="dxa"/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31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Le attività svolte risultano coerenti con quelle indicate nel progetto approvato?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Relazioni attività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32</w:t>
            </w:r>
          </w:p>
          <w:p w:rsidR="00467DD1" w:rsidRPr="00031CD7" w:rsidRDefault="00467DD1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In caso di modifiche progettuali sono state rilasciate le autorizzazioni e/o comunicazioni, previste?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Autorizzazioni/comunicazioni modifiche progettuali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A07855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b/>
                <w:i/>
                <w:szCs w:val="20"/>
              </w:rPr>
            </w:pPr>
          </w:p>
          <w:p w:rsidR="00C66EA4" w:rsidRPr="00391434" w:rsidRDefault="00C66EA4" w:rsidP="00C66EA4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Adempimenti in materia di informazione e pubblicità</w:t>
            </w:r>
          </w:p>
        </w:tc>
      </w:tr>
      <w:tr w:rsidR="00C66EA4" w:rsidRPr="00714114" w:rsidTr="00A07855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9C2F10" w:rsidP="00C66EA4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33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C66EA4">
            <w:pPr>
              <w:spacing w:after="0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stati rispettati gli adempimenti in materia di informazione e pubblicità (loghi sui registri e su strumenti di supporto)?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Registri didattici</w:t>
            </w:r>
          </w:p>
          <w:p w:rsidR="00C66EA4" w:rsidRPr="00391434" w:rsidRDefault="00C66EA4" w:rsidP="00C66EA4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Materiali didattici/strumenti di supporto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7F26B9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</w:tcPr>
          <w:p w:rsidR="007D7C73" w:rsidRDefault="007D7C73" w:rsidP="00C66EA4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  <w:p w:rsidR="007D7C73" w:rsidRPr="007D7C73" w:rsidRDefault="007D7C73" w:rsidP="007D7C73">
            <w:pPr>
              <w:tabs>
                <w:tab w:val="left" w:pos="4474"/>
              </w:tabs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Corretta applicazione da parte del soggetto beneficiario delle eventuali decurtazioni previste dall’avviso pubblico</w:t>
            </w:r>
          </w:p>
        </w:tc>
      </w:tr>
      <w:tr w:rsidR="007D7C73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9C2F10" w:rsidP="007D7C73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34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per i corsi sotto soglia allievi è stata applicata correttamente?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Registro 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Prospetto riepilogativo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Eventuali richieste di riammissione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Certificazioni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9C2F10" w:rsidP="007D7C73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La eventuale decurtazione relativa al livello di esperienza professionale e didattica del personale docente impiegato nel progetto è in linea con quanto previsto nell’avviso?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Progetto esecutivo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9C2F10" w:rsidP="007D7C73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36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È stata applicata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relativa alla mancanza  a sistema della documentazione relativa al personale docente e tutor?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Avviso 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CV</w:t>
            </w:r>
          </w:p>
          <w:p w:rsidR="007D7C73" w:rsidRPr="007D7C73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Lettera d’incarico/contratto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9C2F10" w:rsidP="007D7C73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37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Ci sono state sostituzioni di formatori senza preventiva comunicazione all’amministrazione che abbiano determinato una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lastRenderedPageBreak/>
              <w:t>decurtazione?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F26B9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lastRenderedPageBreak/>
              <w:t xml:space="preserve">Sistema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>Monitoraggio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7F26B9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9C2F10" w:rsidP="007D7C73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38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7D7C73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È stata applicata una decurtazione legata alla mancata o incorretta compilazione del registro didattico?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7D7C73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</w:pPr>
            <w:r w:rsidRPr="007F26B9"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7D7C73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D57F78" w:rsidRPr="00714114" w:rsidTr="007F26B9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D57F78" w:rsidRDefault="009C2F10" w:rsidP="00D57F78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39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D57F78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È presente presso il beneficiario un sistema di contabilità separata, o una codifica contabile contenente la registrazione delle entrate e delle uscite inerenti il progetto finanziato?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D57F78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Contabilità separata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D57F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D57F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D57F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D57F78" w:rsidRPr="00391434" w:rsidRDefault="00D57F78" w:rsidP="00D57F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80FD0" w:rsidRPr="00714114" w:rsidTr="0078732E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80FD0" w:rsidRDefault="00680FD0" w:rsidP="00680FD0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40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</w:tcPr>
          <w:p w:rsidR="00680FD0" w:rsidRPr="00050525" w:rsidRDefault="00680FD0" w:rsidP="00680FD0">
            <w:r w:rsidRPr="00050525">
              <w:t xml:space="preserve">Verifica dell'esistenza di un sistema di contabilità separata/codificazione contabile adeguata per la gestione delle entrate e delle uscite relative all'operazione cofinanziata e verifica della tracciabilità finanziaria 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680FD0" w:rsidRPr="00050525" w:rsidRDefault="00680FD0" w:rsidP="00680FD0">
            <w:r w:rsidRPr="00050525">
              <w:t xml:space="preserve">verifica della contabilità separata e della </w:t>
            </w:r>
            <w:proofErr w:type="spellStart"/>
            <w:r w:rsidRPr="00050525">
              <w:t>traccaibilità</w:t>
            </w:r>
            <w:proofErr w:type="spellEnd"/>
            <w:r w:rsidRPr="00050525">
              <w:t xml:space="preserve"> dei flussi finanziari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80FD0" w:rsidRPr="007F26B9" w:rsidRDefault="00680FD0" w:rsidP="00680FD0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80FD0" w:rsidRPr="007F26B9" w:rsidRDefault="00680FD0" w:rsidP="00680FD0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80FD0" w:rsidRPr="007F26B9" w:rsidRDefault="00680FD0" w:rsidP="00680FD0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80FD0" w:rsidRPr="00391434" w:rsidRDefault="00680FD0" w:rsidP="00680FD0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7F26B9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610578" w:rsidRPr="007F26B9" w:rsidRDefault="00610578" w:rsidP="00610578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  <w:r w:rsidRPr="007F26B9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Operazioni ad importo forfettario ex art. all'art 67 del REG (UE) 1303/2013 par.1 lettera c)</w:t>
            </w:r>
          </w:p>
        </w:tc>
      </w:tr>
      <w:tr w:rsidR="00610578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9C2F10" w:rsidP="00610578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610578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7F26B9">
              <w:rPr>
                <w:rFonts w:asciiTheme="minorHAnsi" w:eastAsia="Arial Unicode MS" w:hAnsiTheme="minorHAnsi" w:cs="Arial Unicode MS"/>
                <w:szCs w:val="20"/>
              </w:rPr>
              <w:t xml:space="preserve"> termini predefiniti dell'accordo sulle attività e/o sugli output sono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stati  rispettati?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610578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9C2F10" w:rsidP="00610578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610578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Tutte le fasi che compongono l’attività approvata sono state svolte 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610578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C569C7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9C2F10" w:rsidP="00610578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43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Default="00610578" w:rsidP="00610578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Nel caso in cui non sono state effettuate tutte le fasi si è provveduto a rideterminare l’importo forfettario solo per quelle svolte correttamente?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610578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Relazioni di attività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610578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</w:tbl>
    <w:p w:rsidR="001B68C6" w:rsidRPr="00031CD7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</w:p>
    <w:p w:rsidR="001B68C6" w:rsidRPr="00FC5499" w:rsidRDefault="001B68C6" w:rsidP="001B68C6">
      <w:pPr>
        <w:spacing w:before="170" w:after="170"/>
        <w:ind w:left="360"/>
        <w:rPr>
          <w:rFonts w:cs="Arial"/>
          <w:smallCaps/>
          <w:sz w:val="12"/>
          <w:szCs w:val="20"/>
        </w:rPr>
      </w:pPr>
      <w:proofErr w:type="spellStart"/>
      <w:r w:rsidRPr="00FC5499">
        <w:rPr>
          <w:rFonts w:cs="Arial"/>
          <w:smallCaps/>
          <w:sz w:val="16"/>
          <w:szCs w:val="20"/>
        </w:rPr>
        <w:t>na</w:t>
      </w:r>
      <w:proofErr w:type="spellEnd"/>
      <w:r w:rsidRPr="00FC5499">
        <w:rPr>
          <w:rFonts w:cs="Arial"/>
          <w:smallCaps/>
          <w:sz w:val="16"/>
          <w:szCs w:val="20"/>
        </w:rPr>
        <w:t xml:space="preserve"> </w:t>
      </w:r>
      <w:r w:rsidRPr="00FC5499">
        <w:rPr>
          <w:rFonts w:cs="Arial"/>
          <w:smallCaps/>
          <w:sz w:val="12"/>
          <w:szCs w:val="20"/>
        </w:rPr>
        <w:t>= NON APPLICABILE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FC5499">
        <w:rPr>
          <w:rFonts w:cs="Arial"/>
          <w:smallCaps/>
          <w:sz w:val="20"/>
          <w:szCs w:val="20"/>
        </w:rPr>
        <w:t>(</w:t>
      </w:r>
      <w:r w:rsidRPr="00FC5499">
        <w:rPr>
          <w:rFonts w:cs="Arial"/>
          <w:smallCaps/>
          <w:sz w:val="16"/>
          <w:szCs w:val="16"/>
        </w:rPr>
        <w:t>se presente</w:t>
      </w:r>
      <w:r w:rsidRPr="00FC5499">
        <w:rPr>
          <w:rFonts w:cs="Arial"/>
          <w:smallCaps/>
          <w:sz w:val="20"/>
          <w:szCs w:val="20"/>
        </w:rPr>
        <w:t>)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</w:t>
      </w:r>
      <w:r w:rsidRPr="00FC5499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75251" w:rsidRDefault="00875251"/>
    <w:sectPr w:rsidR="00875251" w:rsidSect="002C22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6D" w:rsidRDefault="00D9526D" w:rsidP="002C2276">
      <w:pPr>
        <w:spacing w:after="0"/>
      </w:pPr>
      <w:r>
        <w:separator/>
      </w:r>
    </w:p>
  </w:endnote>
  <w:endnote w:type="continuationSeparator" w:id="0">
    <w:p w:rsidR="00D9526D" w:rsidRDefault="00D9526D" w:rsidP="002C22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6D" w:rsidRDefault="00D9526D" w:rsidP="002C2276">
      <w:pPr>
        <w:spacing w:after="0"/>
      </w:pPr>
      <w:r>
        <w:separator/>
      </w:r>
    </w:p>
  </w:footnote>
  <w:footnote w:type="continuationSeparator" w:id="0">
    <w:p w:rsidR="00D9526D" w:rsidRDefault="00D9526D" w:rsidP="002C22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F50BF"/>
    <w:multiLevelType w:val="hybridMultilevel"/>
    <w:tmpl w:val="2D2C7DB6"/>
    <w:lvl w:ilvl="0" w:tplc="2376F264">
      <w:start w:val="1"/>
      <w:numFmt w:val="decimal"/>
      <w:lvlText w:val="%1)"/>
      <w:lvlJc w:val="left"/>
      <w:pPr>
        <w:ind w:left="720" w:hanging="360"/>
      </w:pPr>
      <w:rPr>
        <w:rFonts w:asciiTheme="minorHAnsi" w:eastAsia="Arial Unicode MS" w:hAnsiTheme="minorHAnsi" w:cs="Arial Unicode MS" w:hint="default"/>
        <w:b w:val="0"/>
        <w:i w:val="0"/>
        <w:color w:val="auto"/>
        <w:sz w:val="22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208F8"/>
    <w:multiLevelType w:val="hybridMultilevel"/>
    <w:tmpl w:val="A588D5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57A62"/>
    <w:multiLevelType w:val="hybridMultilevel"/>
    <w:tmpl w:val="29F2B47A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D64FF"/>
    <w:multiLevelType w:val="hybridMultilevel"/>
    <w:tmpl w:val="DB5A94C8"/>
    <w:lvl w:ilvl="0" w:tplc="E6F03830">
      <w:start w:val="1"/>
      <w:numFmt w:val="decimal"/>
      <w:lvlText w:val="%1."/>
      <w:lvlJc w:val="left"/>
      <w:pPr>
        <w:ind w:left="720" w:hanging="360"/>
      </w:pPr>
      <w:rPr>
        <w:rFonts w:hint="default"/>
        <w:color w:val="833C0B" w:themeColor="accent2" w:themeShade="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2D9039D7"/>
    <w:multiLevelType w:val="hybridMultilevel"/>
    <w:tmpl w:val="744639EA"/>
    <w:lvl w:ilvl="0" w:tplc="56DA6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A97573"/>
    <w:multiLevelType w:val="hybridMultilevel"/>
    <w:tmpl w:val="060C3CF6"/>
    <w:lvl w:ilvl="0" w:tplc="3CF04542">
      <w:numFmt w:val="bullet"/>
      <w:lvlText w:val="-"/>
      <w:lvlJc w:val="left"/>
      <w:pPr>
        <w:ind w:left="930" w:hanging="360"/>
      </w:pPr>
      <w:rPr>
        <w:rFonts w:ascii="DecimaWE Rg" w:eastAsia="Times New Roman" w:hAnsi="DecimaWE Rg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46298"/>
    <w:multiLevelType w:val="singleLevel"/>
    <w:tmpl w:val="00000000"/>
    <w:lvl w:ilvl="0">
      <w:start w:val="1"/>
      <w:numFmt w:val="bullet"/>
      <w:lvlText w:val=""/>
      <w:lvlJc w:val="left"/>
      <w:pPr>
        <w:tabs>
          <w:tab w:val="num" w:pos="148"/>
        </w:tabs>
        <w:ind w:left="148" w:hanging="142"/>
      </w:pPr>
      <w:rPr>
        <w:rFonts w:ascii="Wingdings" w:eastAsia="Wingdings" w:hAnsi="Wingdings" w:hint="default"/>
        <w:sz w:val="18"/>
      </w:rPr>
    </w:lvl>
  </w:abstractNum>
  <w:abstractNum w:abstractNumId="11">
    <w:nsid w:val="5DA67E4A"/>
    <w:multiLevelType w:val="hybridMultilevel"/>
    <w:tmpl w:val="7B90C4E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7701D"/>
    <w:multiLevelType w:val="hybridMultilevel"/>
    <w:tmpl w:val="7A7EBF90"/>
    <w:lvl w:ilvl="0" w:tplc="91640E2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884B95"/>
    <w:multiLevelType w:val="hybridMultilevel"/>
    <w:tmpl w:val="ACF83D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B8"/>
    <w:rsid w:val="00035A7A"/>
    <w:rsid w:val="001404B8"/>
    <w:rsid w:val="001A5782"/>
    <w:rsid w:val="001B68C6"/>
    <w:rsid w:val="001F6889"/>
    <w:rsid w:val="00261FB2"/>
    <w:rsid w:val="002C2276"/>
    <w:rsid w:val="00304B57"/>
    <w:rsid w:val="003C118A"/>
    <w:rsid w:val="003D19A7"/>
    <w:rsid w:val="00407EBC"/>
    <w:rsid w:val="00467DD1"/>
    <w:rsid w:val="0047244B"/>
    <w:rsid w:val="004854AF"/>
    <w:rsid w:val="005C0DB6"/>
    <w:rsid w:val="005C4AC9"/>
    <w:rsid w:val="005D1E6A"/>
    <w:rsid w:val="005D2235"/>
    <w:rsid w:val="00610578"/>
    <w:rsid w:val="00680FD0"/>
    <w:rsid w:val="006B2EA2"/>
    <w:rsid w:val="006D5FB5"/>
    <w:rsid w:val="0072573F"/>
    <w:rsid w:val="007A348E"/>
    <w:rsid w:val="007D7C73"/>
    <w:rsid w:val="007F26B9"/>
    <w:rsid w:val="00826A81"/>
    <w:rsid w:val="00865E91"/>
    <w:rsid w:val="00875251"/>
    <w:rsid w:val="008E2799"/>
    <w:rsid w:val="009042DF"/>
    <w:rsid w:val="0093346C"/>
    <w:rsid w:val="009668F1"/>
    <w:rsid w:val="00970C7D"/>
    <w:rsid w:val="009C1D05"/>
    <w:rsid w:val="009C2F10"/>
    <w:rsid w:val="00A07855"/>
    <w:rsid w:val="00AC7C06"/>
    <w:rsid w:val="00AF65CD"/>
    <w:rsid w:val="00C569C7"/>
    <w:rsid w:val="00C668FE"/>
    <w:rsid w:val="00C66EA4"/>
    <w:rsid w:val="00D20F4E"/>
    <w:rsid w:val="00D57F78"/>
    <w:rsid w:val="00D65C11"/>
    <w:rsid w:val="00D71A48"/>
    <w:rsid w:val="00D9526D"/>
    <w:rsid w:val="00E470A4"/>
    <w:rsid w:val="00EF02A7"/>
    <w:rsid w:val="00F23556"/>
    <w:rsid w:val="00F41403"/>
    <w:rsid w:val="00F47654"/>
    <w:rsid w:val="00F8072F"/>
    <w:rsid w:val="00FC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5D1E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5D1E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1871</Words>
  <Characters>10669</Characters>
  <Application>Microsoft Office Word</Application>
  <DocSecurity>0</DocSecurity>
  <Lines>88</Lines>
  <Paragraphs>25</Paragraphs>
  <ScaleCrop>false</ScaleCrop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2018-02-28T14:49:00Z</dcterms:created>
  <dcterms:modified xsi:type="dcterms:W3CDTF">2018-02-28T14:49:00Z</dcterms:modified>
</cp:coreProperties>
</file>